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B5" w:rsidRPr="00600382" w:rsidRDefault="00BA1CB5" w:rsidP="00BA1CB5">
      <w:pPr>
        <w:jc w:val="center"/>
        <w:rPr>
          <w:rFonts w:ascii="Arial" w:hAnsi="Arial" w:cs="Arial"/>
        </w:rPr>
      </w:pPr>
      <w:r w:rsidRPr="00600382">
        <w:rPr>
          <w:rFonts w:ascii="Arial" w:hAnsi="Arial" w:cs="Arial"/>
        </w:rPr>
        <w:t>Yorkshire Small Bore Rifle &amp; Pistol Association</w:t>
      </w:r>
    </w:p>
    <w:p w:rsidR="00BA1CB5" w:rsidRPr="00600382" w:rsidRDefault="007D082F" w:rsidP="00BA1CB5">
      <w:pPr>
        <w:jc w:val="center"/>
        <w:rPr>
          <w:rFonts w:ascii="Arial" w:hAnsi="Arial" w:cs="Arial"/>
          <w:color w:val="FF0000"/>
        </w:rPr>
      </w:pPr>
      <w:r>
        <w:rPr>
          <w:rFonts w:ascii="Arial" w:hAnsi="Arial" w:cs="Arial"/>
          <w:color w:val="FF0000"/>
        </w:rPr>
        <w:t>50 metre</w:t>
      </w:r>
      <w:bookmarkStart w:id="0" w:name="_GoBack"/>
      <w:bookmarkEnd w:id="0"/>
      <w:r w:rsidR="00BA1CB5">
        <w:rPr>
          <w:rFonts w:ascii="Arial" w:hAnsi="Arial" w:cs="Arial"/>
          <w:color w:val="FF0000"/>
        </w:rPr>
        <w:t xml:space="preserve"> Range </w:t>
      </w:r>
      <w:proofErr w:type="spellStart"/>
      <w:r w:rsidR="00BA1CB5" w:rsidRPr="00600382">
        <w:rPr>
          <w:rFonts w:ascii="Arial" w:hAnsi="Arial" w:cs="Arial"/>
          <w:color w:val="FF0000"/>
        </w:rPr>
        <w:t>Benchrest</w:t>
      </w:r>
      <w:proofErr w:type="spellEnd"/>
      <w:r w:rsidR="00BA1CB5" w:rsidRPr="00600382">
        <w:rPr>
          <w:rFonts w:ascii="Arial" w:hAnsi="Arial" w:cs="Arial"/>
          <w:color w:val="FF0000"/>
        </w:rPr>
        <w:t xml:space="preserve"> </w:t>
      </w:r>
      <w:r w:rsidR="00BA1CB5">
        <w:rPr>
          <w:rFonts w:ascii="Arial" w:hAnsi="Arial" w:cs="Arial"/>
          <w:color w:val="FF0000"/>
        </w:rPr>
        <w:t>Indivi</w:t>
      </w:r>
      <w:r w:rsidR="00BA1CB5" w:rsidRPr="00600382">
        <w:rPr>
          <w:rFonts w:ascii="Arial" w:hAnsi="Arial" w:cs="Arial"/>
          <w:color w:val="FF0000"/>
        </w:rPr>
        <w:t>dual Competition Summer League 20</w:t>
      </w:r>
      <w:r w:rsidR="0087666C">
        <w:rPr>
          <w:rFonts w:ascii="Arial" w:hAnsi="Arial" w:cs="Arial"/>
          <w:color w:val="FF0000"/>
        </w:rPr>
        <w:t>2</w:t>
      </w:r>
      <w:r>
        <w:rPr>
          <w:rFonts w:ascii="Arial" w:hAnsi="Arial" w:cs="Arial"/>
          <w:color w:val="FF0000"/>
        </w:rPr>
        <w:t>5</w:t>
      </w:r>
    </w:p>
    <w:p w:rsidR="00BA1CB5" w:rsidRPr="00600382" w:rsidRDefault="00BA1CB5" w:rsidP="00BA1CB5">
      <w:pPr>
        <w:rPr>
          <w:rFonts w:ascii="Arial" w:hAnsi="Arial" w:cs="Arial"/>
        </w:rPr>
      </w:pPr>
      <w:r w:rsidRPr="00600382">
        <w:rPr>
          <w:rFonts w:ascii="Arial" w:hAnsi="Arial" w:cs="Arial"/>
        </w:rPr>
        <w:t>The</w:t>
      </w:r>
      <w:r>
        <w:rPr>
          <w:rFonts w:ascii="Arial" w:hAnsi="Arial" w:cs="Arial"/>
        </w:rPr>
        <w:t xml:space="preserve"> competition is shot at 50 yards or 50 metres and is on an individual basis only the</w:t>
      </w:r>
      <w:r w:rsidRPr="00600382">
        <w:rPr>
          <w:rFonts w:ascii="Arial" w:hAnsi="Arial" w:cs="Arial"/>
        </w:rPr>
        <w:t xml:space="preserve"> competition may be club scored.</w:t>
      </w:r>
    </w:p>
    <w:p w:rsidR="00BA1CB5" w:rsidRPr="00600382" w:rsidRDefault="00BA1CB5" w:rsidP="00BA1CB5">
      <w:pPr>
        <w:rPr>
          <w:rFonts w:ascii="Arial" w:hAnsi="Arial" w:cs="Arial"/>
        </w:rPr>
      </w:pPr>
      <w:r w:rsidRPr="00600382">
        <w:rPr>
          <w:rFonts w:ascii="Arial" w:hAnsi="Arial" w:cs="Arial"/>
        </w:rPr>
        <w:t>The league is shot on YSRA 2004 targets, course of fire 20 shots per round,</w:t>
      </w:r>
      <w:r w:rsidR="004002BD">
        <w:rPr>
          <w:rFonts w:ascii="Arial" w:hAnsi="Arial" w:cs="Arial"/>
        </w:rPr>
        <w:t xml:space="preserve"> </w:t>
      </w:r>
      <w:r w:rsidR="00094C53">
        <w:rPr>
          <w:rFonts w:ascii="Arial" w:hAnsi="Arial" w:cs="Arial"/>
        </w:rPr>
        <w:t>rounds to be completed on a fortnightly basis</w:t>
      </w:r>
      <w:r w:rsidRPr="00600382">
        <w:rPr>
          <w:rFonts w:ascii="Arial" w:hAnsi="Arial" w:cs="Arial"/>
        </w:rPr>
        <w:t>, conditions</w:t>
      </w:r>
      <w:r>
        <w:rPr>
          <w:rFonts w:ascii="Arial" w:hAnsi="Arial" w:cs="Arial"/>
        </w:rPr>
        <w:t xml:space="preserve"> are</w:t>
      </w:r>
      <w:r w:rsidRPr="00600382">
        <w:rPr>
          <w:rFonts w:ascii="Arial" w:hAnsi="Arial" w:cs="Arial"/>
        </w:rPr>
        <w:t xml:space="preserve"> as follow</w:t>
      </w:r>
      <w:r>
        <w:rPr>
          <w:rFonts w:ascii="Arial" w:hAnsi="Arial" w:cs="Arial"/>
        </w:rPr>
        <w:t>s</w:t>
      </w:r>
      <w:r w:rsidR="00094C53">
        <w:rPr>
          <w:rFonts w:ascii="Arial" w:hAnsi="Arial" w:cs="Arial"/>
        </w:rPr>
        <w:t>.</w:t>
      </w:r>
      <w:r w:rsidR="00094C53" w:rsidRPr="00094C53">
        <w:rPr>
          <w:rFonts w:ascii="Arial" w:hAnsi="Arial" w:cs="Arial"/>
        </w:rPr>
        <w:t xml:space="preserve"> </w:t>
      </w:r>
      <w:r w:rsidR="00094C53" w:rsidRPr="00600382">
        <w:rPr>
          <w:rFonts w:ascii="Arial" w:hAnsi="Arial" w:cs="Arial"/>
        </w:rPr>
        <w:t xml:space="preserve">Averages based on the best 5 of the last 6 completed rounds to one decimal place ex 200 </w:t>
      </w:r>
      <w:proofErr w:type="spellStart"/>
      <w:proofErr w:type="gramStart"/>
      <w:r w:rsidR="00094C53" w:rsidRPr="00600382">
        <w:rPr>
          <w:rFonts w:ascii="Arial" w:hAnsi="Arial" w:cs="Arial"/>
        </w:rPr>
        <w:t>e.g</w:t>
      </w:r>
      <w:proofErr w:type="spellEnd"/>
      <w:r w:rsidR="00094C53" w:rsidRPr="00600382">
        <w:rPr>
          <w:rFonts w:ascii="Arial" w:hAnsi="Arial" w:cs="Arial"/>
        </w:rPr>
        <w:t xml:space="preserve">  201.2</w:t>
      </w:r>
      <w:proofErr w:type="gramEnd"/>
    </w:p>
    <w:p w:rsidR="00BA1CB5" w:rsidRPr="00600382" w:rsidRDefault="00BA1CB5" w:rsidP="00BA1CB5">
      <w:pPr>
        <w:rPr>
          <w:rFonts w:ascii="Arial" w:hAnsi="Arial" w:cs="Arial"/>
        </w:rPr>
      </w:pPr>
      <w:r w:rsidRPr="00600382">
        <w:rPr>
          <w:rFonts w:ascii="Arial" w:hAnsi="Arial" w:cs="Arial"/>
        </w:rPr>
        <w:t xml:space="preserve">Open to cartridge rifles or air rifles of no greater than .22 </w:t>
      </w:r>
      <w:proofErr w:type="gramStart"/>
      <w:r w:rsidRPr="00600382">
        <w:rPr>
          <w:rFonts w:ascii="Arial" w:hAnsi="Arial" w:cs="Arial"/>
        </w:rPr>
        <w:t>calibre</w:t>
      </w:r>
      <w:proofErr w:type="gramEnd"/>
    </w:p>
    <w:p w:rsidR="00BA1CB5" w:rsidRPr="00600382" w:rsidRDefault="00BA1CB5" w:rsidP="00BA1CB5">
      <w:pPr>
        <w:rPr>
          <w:rFonts w:ascii="Arial" w:hAnsi="Arial" w:cs="Arial"/>
        </w:rPr>
      </w:pPr>
      <w:r w:rsidRPr="00600382">
        <w:rPr>
          <w:rFonts w:ascii="Arial" w:hAnsi="Arial" w:cs="Arial"/>
        </w:rPr>
        <w:t>Iron sights or telescopic sights may be used</w:t>
      </w:r>
    </w:p>
    <w:p w:rsidR="00BA1CB5" w:rsidRDefault="00BA1CB5" w:rsidP="00BA1CB5">
      <w:pPr>
        <w:rPr>
          <w:rFonts w:ascii="Arial" w:hAnsi="Arial" w:cs="Arial"/>
        </w:rPr>
      </w:pPr>
      <w:r w:rsidRPr="00600382">
        <w:rPr>
          <w:rFonts w:ascii="Arial" w:hAnsi="Arial" w:cs="Arial"/>
        </w:rPr>
        <w:t>The fore</w:t>
      </w:r>
      <w:r w:rsidR="00C372E2">
        <w:rPr>
          <w:rFonts w:ascii="Arial" w:hAnsi="Arial" w:cs="Arial"/>
        </w:rPr>
        <w:t>-e</w:t>
      </w:r>
      <w:r w:rsidRPr="00600382">
        <w:rPr>
          <w:rFonts w:ascii="Arial" w:hAnsi="Arial" w:cs="Arial"/>
        </w:rPr>
        <w:t>nd of the rifle may be supported by a rest that allows free lateral and horizontal movement, or by the use of a sling as in the prone position, the butt of the rifle must be in the shoulder and not resting on either a table top or sandbag.</w:t>
      </w:r>
    </w:p>
    <w:p w:rsidR="00B742CA" w:rsidRPr="00600382" w:rsidRDefault="007D082F" w:rsidP="00BA1CB5">
      <w:pPr>
        <w:rPr>
          <w:rFonts w:ascii="Arial" w:hAnsi="Arial" w:cs="Arial"/>
        </w:rPr>
      </w:pPr>
      <w:r>
        <w:rPr>
          <w:rFonts w:ascii="Arial" w:hAnsi="Arial" w:cs="Arial"/>
        </w:rPr>
        <w:t xml:space="preserve">Yorkshire gold medals </w:t>
      </w:r>
      <w:r w:rsidR="00B742CA">
        <w:rPr>
          <w:rFonts w:ascii="Arial" w:hAnsi="Arial" w:cs="Arial"/>
        </w:rPr>
        <w:t>will be awarded to the winners of each division.</w:t>
      </w:r>
    </w:p>
    <w:p w:rsidR="00BA1CB5" w:rsidRPr="00600382" w:rsidRDefault="00BA1CB5" w:rsidP="00BA1CB5">
      <w:pPr>
        <w:rPr>
          <w:rFonts w:ascii="Arial" w:hAnsi="Arial" w:cs="Arial"/>
        </w:rPr>
      </w:pPr>
      <w:r w:rsidRPr="00600382">
        <w:rPr>
          <w:rFonts w:ascii="Arial" w:hAnsi="Arial" w:cs="Arial"/>
        </w:rPr>
        <w:t xml:space="preserve">Entries </w:t>
      </w:r>
      <w:r w:rsidR="00094C53">
        <w:rPr>
          <w:rFonts w:ascii="Arial" w:hAnsi="Arial" w:cs="Arial"/>
        </w:rPr>
        <w:t>are £</w:t>
      </w:r>
      <w:r w:rsidR="00B742CA">
        <w:rPr>
          <w:rFonts w:ascii="Arial" w:hAnsi="Arial" w:cs="Arial"/>
        </w:rPr>
        <w:t>4</w:t>
      </w:r>
      <w:r w:rsidR="00094C53">
        <w:rPr>
          <w:rFonts w:ascii="Arial" w:hAnsi="Arial" w:cs="Arial"/>
        </w:rPr>
        <w:t>, £1 for juniors under 21 or £5 for competitors from non-affiliated clubs</w:t>
      </w:r>
      <w:r w:rsidRPr="00600382">
        <w:rPr>
          <w:rFonts w:ascii="Arial" w:hAnsi="Arial" w:cs="Arial"/>
        </w:rPr>
        <w:t xml:space="preserve"> cheques payable to Y</w:t>
      </w:r>
      <w:r w:rsidR="00543FF2">
        <w:rPr>
          <w:rFonts w:ascii="Arial" w:hAnsi="Arial" w:cs="Arial"/>
        </w:rPr>
        <w:t>orkshire Small Bore Rifle &amp; Pistol Association</w:t>
      </w:r>
      <w:r w:rsidRPr="00600382">
        <w:rPr>
          <w:rFonts w:ascii="Arial" w:hAnsi="Arial" w:cs="Arial"/>
        </w:rPr>
        <w:t xml:space="preserve"> </w:t>
      </w:r>
      <w:r w:rsidR="00094C53">
        <w:rPr>
          <w:rFonts w:ascii="Arial" w:hAnsi="Arial" w:cs="Arial"/>
        </w:rPr>
        <w:t>or electronic transfer to HSBC Yorkshire Small Bore Rifle &amp; Pistol Association sort code 40-25-20 account 81463233</w:t>
      </w:r>
      <w:r w:rsidRPr="00600382">
        <w:rPr>
          <w:rFonts w:ascii="Arial" w:hAnsi="Arial" w:cs="Arial"/>
        </w:rPr>
        <w:t xml:space="preserve">, </w:t>
      </w:r>
      <w:r w:rsidR="00094C53">
        <w:rPr>
          <w:rFonts w:ascii="Arial" w:hAnsi="Arial" w:cs="Arial"/>
        </w:rPr>
        <w:t>forms to</w:t>
      </w:r>
      <w:r w:rsidRPr="00600382">
        <w:rPr>
          <w:rFonts w:ascii="Arial" w:hAnsi="Arial" w:cs="Arial"/>
        </w:rPr>
        <w:t xml:space="preserve"> M J Barnett, 24, </w:t>
      </w:r>
      <w:proofErr w:type="spellStart"/>
      <w:r w:rsidRPr="00600382">
        <w:rPr>
          <w:rFonts w:ascii="Arial" w:hAnsi="Arial" w:cs="Arial"/>
        </w:rPr>
        <w:t>Potterdale</w:t>
      </w:r>
      <w:proofErr w:type="spellEnd"/>
      <w:r w:rsidRPr="00600382">
        <w:rPr>
          <w:rFonts w:ascii="Arial" w:hAnsi="Arial" w:cs="Arial"/>
        </w:rPr>
        <w:t xml:space="preserve"> Drive, Little </w:t>
      </w:r>
      <w:proofErr w:type="spellStart"/>
      <w:r w:rsidRPr="00600382">
        <w:rPr>
          <w:rFonts w:ascii="Arial" w:hAnsi="Arial" w:cs="Arial"/>
        </w:rPr>
        <w:t>Weighton</w:t>
      </w:r>
      <w:proofErr w:type="spellEnd"/>
      <w:r w:rsidRPr="00600382">
        <w:rPr>
          <w:rFonts w:ascii="Arial" w:hAnsi="Arial" w:cs="Arial"/>
        </w:rPr>
        <w:t xml:space="preserve"> HU20 3UX to arrive no </w:t>
      </w:r>
      <w:proofErr w:type="gramStart"/>
      <w:r w:rsidRPr="00600382">
        <w:rPr>
          <w:rFonts w:ascii="Arial" w:hAnsi="Arial" w:cs="Arial"/>
        </w:rPr>
        <w:t>later</w:t>
      </w:r>
      <w:proofErr w:type="gramEnd"/>
      <w:r w:rsidRPr="00600382">
        <w:rPr>
          <w:rFonts w:ascii="Arial" w:hAnsi="Arial" w:cs="Arial"/>
        </w:rPr>
        <w:t xml:space="preserve"> than </w:t>
      </w:r>
      <w:r w:rsidR="00094C53">
        <w:rPr>
          <w:rFonts w:ascii="Arial" w:hAnsi="Arial" w:cs="Arial"/>
        </w:rPr>
        <w:t>1</w:t>
      </w:r>
      <w:r w:rsidR="007D082F">
        <w:rPr>
          <w:rFonts w:ascii="Arial" w:hAnsi="Arial" w:cs="Arial"/>
        </w:rPr>
        <w:t>5</w:t>
      </w:r>
      <w:r w:rsidR="00094C53" w:rsidRPr="00094C53">
        <w:rPr>
          <w:rFonts w:ascii="Arial" w:hAnsi="Arial" w:cs="Arial"/>
          <w:vertAlign w:val="superscript"/>
        </w:rPr>
        <w:t>th</w:t>
      </w:r>
      <w:r w:rsidR="00094C53">
        <w:rPr>
          <w:rFonts w:ascii="Arial" w:hAnsi="Arial" w:cs="Arial"/>
        </w:rPr>
        <w:t xml:space="preserve"> March 202</w:t>
      </w:r>
      <w:r w:rsidR="007D082F">
        <w:rPr>
          <w:rFonts w:ascii="Arial" w:hAnsi="Arial" w:cs="Arial"/>
        </w:rPr>
        <w:t>5</w:t>
      </w:r>
      <w:r w:rsidRPr="00600382">
        <w:rPr>
          <w:rFonts w:ascii="Arial" w:hAnsi="Arial" w:cs="Arial"/>
        </w:rPr>
        <w:t xml:space="preserve">. </w:t>
      </w:r>
    </w:p>
    <w:p w:rsidR="00BA1CB5" w:rsidRDefault="00BA1CB5" w:rsidP="00BA1CB5">
      <w:r>
        <w:t>Club ………………………………………………………….</w:t>
      </w:r>
    </w:p>
    <w:tbl>
      <w:tblPr>
        <w:tblStyle w:val="TableGrid"/>
        <w:tblW w:w="0" w:type="auto"/>
        <w:tblLook w:val="04A0" w:firstRow="1" w:lastRow="0" w:firstColumn="1" w:lastColumn="0" w:noHBand="0" w:noVBand="1"/>
      </w:tblPr>
      <w:tblGrid>
        <w:gridCol w:w="3652"/>
        <w:gridCol w:w="968"/>
        <w:gridCol w:w="3710"/>
        <w:gridCol w:w="912"/>
      </w:tblGrid>
      <w:tr w:rsidR="00BA1CB5" w:rsidTr="00285B43">
        <w:trPr>
          <w:trHeight w:val="269"/>
        </w:trPr>
        <w:tc>
          <w:tcPr>
            <w:tcW w:w="3652" w:type="dxa"/>
          </w:tcPr>
          <w:p w:rsidR="00BA1CB5" w:rsidRDefault="00BA1CB5" w:rsidP="00285B43">
            <w:r>
              <w:t xml:space="preserve">            Name</w:t>
            </w:r>
          </w:p>
        </w:tc>
        <w:tc>
          <w:tcPr>
            <w:tcW w:w="968" w:type="dxa"/>
          </w:tcPr>
          <w:p w:rsidR="00BA1CB5" w:rsidRDefault="00BA1CB5" w:rsidP="00285B43">
            <w:r>
              <w:t xml:space="preserve"> </w:t>
            </w:r>
            <w:proofErr w:type="spellStart"/>
            <w:r>
              <w:t>Avge</w:t>
            </w:r>
            <w:proofErr w:type="spellEnd"/>
          </w:p>
        </w:tc>
        <w:tc>
          <w:tcPr>
            <w:tcW w:w="3710" w:type="dxa"/>
          </w:tcPr>
          <w:p w:rsidR="00BA1CB5" w:rsidRDefault="00BA1CB5" w:rsidP="00285B43">
            <w:r>
              <w:t xml:space="preserve">        Name</w:t>
            </w:r>
          </w:p>
        </w:tc>
        <w:tc>
          <w:tcPr>
            <w:tcW w:w="912" w:type="dxa"/>
          </w:tcPr>
          <w:p w:rsidR="00BA1CB5" w:rsidRDefault="00BA1CB5" w:rsidP="00285B43">
            <w:r>
              <w:t xml:space="preserve"> </w:t>
            </w:r>
            <w:proofErr w:type="spellStart"/>
            <w:r>
              <w:t>Avge</w:t>
            </w:r>
            <w:proofErr w:type="spellEnd"/>
          </w:p>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r w:rsidR="00BA1CB5" w:rsidTr="00285B43">
        <w:trPr>
          <w:trHeight w:val="269"/>
        </w:trPr>
        <w:tc>
          <w:tcPr>
            <w:tcW w:w="3652" w:type="dxa"/>
          </w:tcPr>
          <w:p w:rsidR="00BA1CB5" w:rsidRDefault="00BA1CB5" w:rsidP="00285B43"/>
        </w:tc>
        <w:tc>
          <w:tcPr>
            <w:tcW w:w="968" w:type="dxa"/>
          </w:tcPr>
          <w:p w:rsidR="00BA1CB5" w:rsidRDefault="00BA1CB5" w:rsidP="00285B43"/>
        </w:tc>
        <w:tc>
          <w:tcPr>
            <w:tcW w:w="3710" w:type="dxa"/>
          </w:tcPr>
          <w:p w:rsidR="00BA1CB5" w:rsidRDefault="00BA1CB5" w:rsidP="00285B43"/>
        </w:tc>
        <w:tc>
          <w:tcPr>
            <w:tcW w:w="912" w:type="dxa"/>
          </w:tcPr>
          <w:p w:rsidR="00BA1CB5" w:rsidRDefault="00BA1CB5" w:rsidP="00285B43"/>
        </w:tc>
      </w:tr>
    </w:tbl>
    <w:p w:rsidR="00BA1CB5" w:rsidRDefault="00BA1CB5" w:rsidP="00BA1CB5"/>
    <w:p w:rsidR="001905F7" w:rsidRDefault="001905F7" w:rsidP="00BA1CB5">
      <w:r>
        <w:t xml:space="preserve">In your capacity as correspondent you need to ensure that each of your members who has entered has agreed that their names and club affiliation may be published in the results and on the county website </w:t>
      </w:r>
    </w:p>
    <w:p w:rsidR="00BA1CB5" w:rsidRDefault="00BA1CB5" w:rsidP="00BA1CB5">
      <w:r>
        <w:t>Tickets to be sent to - please provide name, address and e mail/telephone contact details</w:t>
      </w:r>
    </w:p>
    <w:p w:rsidR="00A77D92" w:rsidRDefault="00A77D92"/>
    <w:sectPr w:rsidR="00A77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B5"/>
    <w:rsid w:val="0000076D"/>
    <w:rsid w:val="00094C53"/>
    <w:rsid w:val="001905F7"/>
    <w:rsid w:val="002E58D7"/>
    <w:rsid w:val="004002BD"/>
    <w:rsid w:val="00543FF2"/>
    <w:rsid w:val="005B4941"/>
    <w:rsid w:val="007D082F"/>
    <w:rsid w:val="0087666C"/>
    <w:rsid w:val="00A77D92"/>
    <w:rsid w:val="00B742CA"/>
    <w:rsid w:val="00BA1CB5"/>
    <w:rsid w:val="00C372E2"/>
    <w:rsid w:val="00F7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15</cp:revision>
  <dcterms:created xsi:type="dcterms:W3CDTF">2015-11-23T09:30:00Z</dcterms:created>
  <dcterms:modified xsi:type="dcterms:W3CDTF">2025-01-11T09:45:00Z</dcterms:modified>
</cp:coreProperties>
</file>